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7" w:rsidRPr="00CC1EC2" w:rsidRDefault="00F52CB7" w:rsidP="00F52CB7">
      <w:pPr>
        <w:widowControl/>
        <w:spacing w:before="0" w:after="200" w:line="276" w:lineRule="auto"/>
        <w:ind w:left="284" w:firstLine="720"/>
        <w:jc w:val="center"/>
        <w:rPr>
          <w:b/>
          <w:bCs/>
          <w:sz w:val="28"/>
          <w:szCs w:val="28"/>
          <w:lang w:eastAsia="en-US"/>
        </w:rPr>
      </w:pPr>
      <w:r w:rsidRPr="00CC1EC2">
        <w:rPr>
          <w:b/>
          <w:bCs/>
          <w:sz w:val="28"/>
          <w:szCs w:val="28"/>
          <w:lang w:eastAsia="en-US"/>
        </w:rPr>
        <w:t>Календарный план работы по выявлению профессиональных интересов, склонностей и способностей</w:t>
      </w:r>
      <w:r>
        <w:rPr>
          <w:b/>
          <w:bCs/>
          <w:sz w:val="28"/>
          <w:szCs w:val="28"/>
          <w:lang w:eastAsia="en-US"/>
        </w:rPr>
        <w:t xml:space="preserve"> учащихся</w:t>
      </w:r>
      <w:r w:rsidRPr="00CC1EC2">
        <w:rPr>
          <w:b/>
          <w:bCs/>
          <w:sz w:val="28"/>
          <w:szCs w:val="28"/>
          <w:lang w:eastAsia="en-US"/>
        </w:rPr>
        <w:t>.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977"/>
        <w:gridCol w:w="291"/>
        <w:gridCol w:w="2024"/>
        <w:gridCol w:w="102"/>
        <w:gridCol w:w="2552"/>
        <w:gridCol w:w="1842"/>
      </w:tblGrid>
      <w:tr w:rsidR="00F52CB7" w:rsidRPr="005418DD" w:rsidTr="00EE42A4">
        <w:tc>
          <w:tcPr>
            <w:tcW w:w="1238" w:type="dxa"/>
            <w:vAlign w:val="center"/>
          </w:tcPr>
          <w:p w:rsidR="00F52CB7" w:rsidRPr="005418DD" w:rsidRDefault="00F52CB7" w:rsidP="00F52CB7">
            <w:pPr>
              <w:widowControl/>
              <w:spacing w:before="0" w:after="200"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реали-</w:t>
            </w:r>
            <w:r w:rsidRPr="005418DD">
              <w:rPr>
                <w:b/>
                <w:bCs/>
                <w:sz w:val="24"/>
                <w:szCs w:val="24"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vAlign w:val="center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1842" w:type="dxa"/>
            <w:vAlign w:val="center"/>
          </w:tcPr>
          <w:p w:rsidR="00F52CB7" w:rsidRDefault="00F52CB7" w:rsidP="00EE42A4">
            <w:pPr>
              <w:widowControl/>
              <w:spacing w:before="0" w:after="200"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418DD">
              <w:rPr>
                <w:b/>
                <w:bCs/>
                <w:sz w:val="24"/>
                <w:szCs w:val="24"/>
                <w:lang w:eastAsia="en-US"/>
              </w:rPr>
              <w:t>Взаимо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действие</w:t>
            </w: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7-8 класс</w:t>
            </w:r>
          </w:p>
        </w:tc>
        <w:tc>
          <w:tcPr>
            <w:tcW w:w="2315" w:type="dxa"/>
            <w:gridSpan w:val="2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654" w:type="dxa"/>
            <w:gridSpan w:val="2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5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1. Подготовительный этап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hanging="4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946" w:type="dxa"/>
            <w:gridSpan w:val="5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Подготовка материалов.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Собеседование с классными руководителями.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Составление плана работы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36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hanging="53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Классный руководитель, 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hanging="53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з</w:t>
            </w:r>
            <w:r w:rsidRPr="005418DD">
              <w:rPr>
                <w:color w:val="000000"/>
                <w:spacing w:val="-5"/>
                <w:sz w:val="24"/>
                <w:szCs w:val="24"/>
                <w:lang w:eastAsia="en-US"/>
              </w:rPr>
              <w:t>ам. дир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ектора</w:t>
            </w:r>
            <w:r w:rsidRPr="005418DD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по ВР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,</w:t>
            </w:r>
            <w:r w:rsidRPr="005418DD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418DD"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5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2. Информационный этап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hanging="4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77" w:type="dxa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61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Информирование учеников по проблемам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до</w:t>
            </w:r>
            <w:r>
              <w:rPr>
                <w:sz w:val="24"/>
                <w:szCs w:val="24"/>
                <w:lang w:eastAsia="en-US"/>
              </w:rPr>
              <w:t>сугового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самоопределения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61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Информирование о профильных классах данной школы и других школ города.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61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Информирование родителей о возможных вариантах выбора</w:t>
            </w:r>
          </w:p>
        </w:tc>
        <w:tc>
          <w:tcPr>
            <w:tcW w:w="2315" w:type="dxa"/>
            <w:gridSpan w:val="2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 Информирование учеников о возможных вариантах выбора образовательного маршрута</w:t>
            </w:r>
          </w:p>
        </w:tc>
        <w:tc>
          <w:tcPr>
            <w:tcW w:w="2654" w:type="dxa"/>
            <w:gridSpan w:val="2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Информирование учеников о возможных вариантах выбора образовательного маршрута и профессионального самоопределения.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Представление в доступной форме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профессиограмм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 xml:space="preserve"> наиболее популярных среди учащихся профессий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33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Классный руководитель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5418DD">
              <w:rPr>
                <w:sz w:val="24"/>
                <w:szCs w:val="24"/>
                <w:lang w:eastAsia="en-US"/>
              </w:rPr>
              <w:t>сихолог</w:t>
            </w: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5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3. Диагностический этап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rPr>
          <w:trHeight w:val="1596"/>
        </w:trPr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hanging="4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 Ноябрь        Декабрь</w:t>
            </w:r>
          </w:p>
        </w:tc>
        <w:tc>
          <w:tcPr>
            <w:tcW w:w="2268" w:type="dxa"/>
            <w:gridSpan w:val="2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 w:hanging="142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Диагно</w:t>
            </w:r>
            <w:r>
              <w:rPr>
                <w:sz w:val="24"/>
                <w:szCs w:val="24"/>
                <w:lang w:eastAsia="en-US"/>
              </w:rPr>
              <w:t xml:space="preserve">стика интересов, потребностей и </w:t>
            </w:r>
            <w:r w:rsidRPr="005418DD">
              <w:rPr>
                <w:sz w:val="24"/>
                <w:szCs w:val="24"/>
                <w:lang w:eastAsia="en-US"/>
              </w:rPr>
              <w:t>склонностей:</w:t>
            </w:r>
          </w:p>
          <w:p w:rsidR="00F52CB7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карта интересов;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5418DD">
              <w:rPr>
                <w:sz w:val="24"/>
                <w:szCs w:val="24"/>
                <w:lang w:eastAsia="en-US"/>
              </w:rPr>
              <w:t>иагностика включенности и эмоционального благополучия на уроках.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возможностей,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lastRenderedPageBreak/>
              <w:t>анализ результатов успеваемости;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анализ результатов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 xml:space="preserve"> деятельности;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5418DD">
              <w:rPr>
                <w:sz w:val="24"/>
                <w:szCs w:val="24"/>
                <w:lang w:eastAsia="en-US"/>
              </w:rPr>
              <w:t>экспресс-диагностики</w:t>
            </w:r>
            <w:proofErr w:type="spellEnd"/>
            <w:proofErr w:type="gramEnd"/>
            <w:r w:rsidRPr="005418DD">
              <w:rPr>
                <w:sz w:val="24"/>
                <w:szCs w:val="24"/>
                <w:lang w:eastAsia="en-US"/>
              </w:rPr>
              <w:t xml:space="preserve"> (определение типа мышления).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Анкетирование родителей: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анкета “Мнение”</w:t>
            </w:r>
          </w:p>
        </w:tc>
        <w:tc>
          <w:tcPr>
            <w:tcW w:w="2024" w:type="dxa"/>
          </w:tcPr>
          <w:p w:rsidR="00F52CB7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lastRenderedPageBreak/>
              <w:t>Изучение интересов, потребностей и склонностей: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карта интересов;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диагностика свойств  личности.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Диагностика возможностей:</w:t>
            </w:r>
          </w:p>
          <w:p w:rsidR="00F52CB7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 анализ результатов </w:t>
            </w:r>
            <w:r w:rsidRPr="005418DD">
              <w:rPr>
                <w:sz w:val="24"/>
                <w:szCs w:val="24"/>
                <w:lang w:eastAsia="en-US"/>
              </w:rPr>
              <w:lastRenderedPageBreak/>
              <w:t>успеваемости;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анализ результатов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 xml:space="preserve"> деятельности;- проведение </w:t>
            </w:r>
            <w:proofErr w:type="spellStart"/>
            <w:proofErr w:type="gramStart"/>
            <w:r w:rsidRPr="005418DD">
              <w:rPr>
                <w:sz w:val="24"/>
                <w:szCs w:val="24"/>
                <w:lang w:eastAsia="en-US"/>
              </w:rPr>
              <w:t>экспресс-диагностики</w:t>
            </w:r>
            <w:proofErr w:type="spellEnd"/>
            <w:proofErr w:type="gramEnd"/>
            <w:r w:rsidRPr="005418DD">
              <w:rPr>
                <w:sz w:val="24"/>
                <w:szCs w:val="24"/>
                <w:lang w:eastAsia="en-US"/>
              </w:rPr>
              <w:t xml:space="preserve"> (определение типа интеллекта)</w:t>
            </w:r>
          </w:p>
        </w:tc>
        <w:tc>
          <w:tcPr>
            <w:tcW w:w="2654" w:type="dxa"/>
            <w:gridSpan w:val="2"/>
          </w:tcPr>
          <w:p w:rsidR="00F52CB7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lastRenderedPageBreak/>
              <w:t>Изучение интересов, потребностей и склонностей: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карта интересов;</w:t>
            </w:r>
          </w:p>
          <w:p w:rsidR="00F52CB7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диагностика свойств  личности.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анкета “Ориентация”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5418DD">
              <w:rPr>
                <w:sz w:val="24"/>
                <w:szCs w:val="24"/>
                <w:lang w:eastAsia="en-US"/>
              </w:rPr>
              <w:t>опросник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 xml:space="preserve"> Дж.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Голланда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>;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5418DD">
              <w:rPr>
                <w:sz w:val="24"/>
                <w:szCs w:val="24"/>
                <w:lang w:eastAsia="en-US"/>
              </w:rPr>
              <w:t>иагностика возможностей:</w:t>
            </w:r>
          </w:p>
          <w:p w:rsidR="00F52CB7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анализ результатов </w:t>
            </w:r>
            <w:r w:rsidRPr="005418DD">
              <w:rPr>
                <w:sz w:val="24"/>
                <w:szCs w:val="24"/>
                <w:lang w:eastAsia="en-US"/>
              </w:rPr>
              <w:lastRenderedPageBreak/>
              <w:t>успеваемости;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418DD">
              <w:rPr>
                <w:sz w:val="24"/>
                <w:szCs w:val="24"/>
                <w:lang w:eastAsia="en-US"/>
              </w:rPr>
              <w:t xml:space="preserve">анализ результатов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 xml:space="preserve"> деятельности;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5418DD">
              <w:rPr>
                <w:sz w:val="24"/>
                <w:szCs w:val="24"/>
                <w:lang w:eastAsia="en-US"/>
              </w:rPr>
              <w:t>экспресс-диагностики</w:t>
            </w:r>
            <w:proofErr w:type="spellEnd"/>
            <w:proofErr w:type="gramEnd"/>
            <w:r w:rsidRPr="005418DD">
              <w:rPr>
                <w:sz w:val="24"/>
                <w:szCs w:val="24"/>
                <w:lang w:eastAsia="en-US"/>
              </w:rPr>
              <w:t xml:space="preserve"> (определение типа интеллекта).</w:t>
            </w:r>
          </w:p>
          <w:p w:rsidR="00F52CB7" w:rsidRPr="005418DD" w:rsidRDefault="00F52CB7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анкета “Стили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5418DD">
              <w:rPr>
                <w:sz w:val="24"/>
                <w:szCs w:val="24"/>
                <w:lang w:eastAsia="en-US"/>
              </w:rPr>
              <w:t>ознания”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/>
              <w:ind w:left="0" w:firstLine="33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lastRenderedPageBreak/>
              <w:t>Психолог,</w:t>
            </w:r>
          </w:p>
          <w:p w:rsidR="00F52CB7" w:rsidRPr="005418DD" w:rsidRDefault="00F52CB7" w:rsidP="00EE42A4">
            <w:pPr>
              <w:widowControl/>
              <w:spacing w:before="0"/>
              <w:ind w:left="0" w:firstLine="33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учащиеся,</w:t>
            </w:r>
          </w:p>
          <w:p w:rsidR="00F52CB7" w:rsidRPr="005418DD" w:rsidRDefault="00F52CB7" w:rsidP="00EE42A4">
            <w:pPr>
              <w:widowControl/>
              <w:spacing w:before="0"/>
              <w:ind w:left="0" w:firstLine="33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родители</w:t>
            </w:r>
          </w:p>
          <w:p w:rsidR="00F52CB7" w:rsidRPr="005418DD" w:rsidRDefault="00F52CB7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5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</w:t>
            </w:r>
            <w:r w:rsidRPr="005418DD">
              <w:rPr>
                <w:b/>
                <w:bCs/>
                <w:sz w:val="24"/>
                <w:szCs w:val="24"/>
                <w:lang w:eastAsia="en-US"/>
              </w:rPr>
              <w:t xml:space="preserve">  4. Аналитический этап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rPr>
          <w:trHeight w:val="3155"/>
        </w:trPr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 Декабрь        Январь</w:t>
            </w:r>
          </w:p>
        </w:tc>
        <w:tc>
          <w:tcPr>
            <w:tcW w:w="1977" w:type="dxa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Анализ результатов диагностики интересов и возможностей каждого учащегося.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Анализ мнения родителей, классного руководителя и учителей.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Подведение итогов диагностической работы, подготовка рекомендаций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33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3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Обработка и анализ результатов диагностики.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Соотнесение интересов, склонностей и возможностей каждого учащегося.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Соотнесение свойств личности каждого учащегося с типами профессий</w:t>
            </w:r>
          </w:p>
        </w:tc>
        <w:tc>
          <w:tcPr>
            <w:tcW w:w="2552" w:type="dxa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Обработка и анализ результатов диагностики.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Соотнесение интересов, склонностей и возможностей каждого учащегося.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Соотнесение свойств личности каждого учащегося с типами профессий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33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Психолог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5418DD">
              <w:rPr>
                <w:sz w:val="24"/>
                <w:szCs w:val="24"/>
                <w:lang w:eastAsia="en-US"/>
              </w:rPr>
              <w:t>чащиеся совместно с психологом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5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8DD">
              <w:rPr>
                <w:b/>
                <w:bCs/>
                <w:sz w:val="24"/>
                <w:szCs w:val="24"/>
                <w:lang w:eastAsia="en-US"/>
              </w:rPr>
              <w:t>5. Обобщающий этап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 Февраль             Март</w:t>
            </w:r>
          </w:p>
        </w:tc>
        <w:tc>
          <w:tcPr>
            <w:tcW w:w="1977" w:type="dxa"/>
          </w:tcPr>
          <w:p w:rsidR="00F52CB7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Индивидуальное консультирование учащихся 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по результатам диагностики 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и выбору образовательного маршрута.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Индивидуальное консультирование родителей 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по итогам работы.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Беседа </w:t>
            </w:r>
            <w:proofErr w:type="gramStart"/>
            <w:r w:rsidRPr="005418DD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5418DD">
              <w:rPr>
                <w:sz w:val="24"/>
                <w:szCs w:val="24"/>
                <w:lang w:eastAsia="en-US"/>
              </w:rPr>
              <w:t xml:space="preserve"> 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классным руководителем 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202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по результатам работы с классом</w:t>
            </w:r>
          </w:p>
        </w:tc>
        <w:tc>
          <w:tcPr>
            <w:tcW w:w="2417" w:type="dxa"/>
            <w:gridSpan w:val="3"/>
          </w:tcPr>
          <w:p w:rsidR="00F52CB7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Определение основного и 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запасных вариантов с использованием алгоритма “</w:t>
            </w:r>
            <w:proofErr w:type="gramStart"/>
            <w:r w:rsidRPr="005418DD">
              <w:rPr>
                <w:sz w:val="24"/>
                <w:szCs w:val="24"/>
                <w:lang w:eastAsia="en-US"/>
              </w:rPr>
              <w:t>сильные</w:t>
            </w:r>
            <w:proofErr w:type="gramEnd"/>
            <w:r w:rsidRPr="005418DD">
              <w:rPr>
                <w:sz w:val="24"/>
                <w:szCs w:val="24"/>
                <w:lang w:eastAsia="en-US"/>
              </w:rPr>
              <w:t xml:space="preserve"> 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и слабые стороны выбора”.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Выработка конкретных шагов 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5418DD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 ближайшее будущее по </w:t>
            </w:r>
            <w:r w:rsidRPr="005418DD">
              <w:rPr>
                <w:sz w:val="24"/>
                <w:szCs w:val="24"/>
                <w:lang w:eastAsia="en-US"/>
              </w:rPr>
              <w:t xml:space="preserve">сбору информации для окончательного принятия решения 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по выбору 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профиля обучения.</w:t>
            </w:r>
          </w:p>
          <w:p w:rsidR="00F52CB7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Индивидуальное консультирование учащихся, родителей по проблемам 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 w:right="-15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5418DD">
              <w:rPr>
                <w:sz w:val="24"/>
                <w:szCs w:val="24"/>
                <w:lang w:eastAsia="en-US"/>
              </w:rPr>
              <w:t>ыбора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5418DD">
              <w:rPr>
                <w:sz w:val="24"/>
                <w:szCs w:val="24"/>
                <w:lang w:eastAsia="en-US"/>
              </w:rPr>
              <w:t>профиля обучения и профессионального самоопределения</w:t>
            </w:r>
          </w:p>
        </w:tc>
        <w:tc>
          <w:tcPr>
            <w:tcW w:w="2552" w:type="dxa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Проведение серии индивидуальных консультаций для учащихся.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Работа с учащимися по анализу основного и запасного вариантов выбора с использованием алгоритма “Мой выбор”.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Индивидуальное консультирование родителей по проблемам выбора образовательного маршрута и профессионального самоопределения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Психолог, 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классные руководители.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5"/>
          </w:tcPr>
          <w:p w:rsidR="00F52CB7" w:rsidRPr="00DE7B71" w:rsidRDefault="00F52CB7" w:rsidP="00EE42A4">
            <w:pPr>
              <w:widowControl/>
              <w:spacing w:before="0" w:after="200" w:line="276" w:lineRule="auto"/>
              <w:ind w:left="0"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 w:rsidRPr="00DE7B71">
              <w:rPr>
                <w:b/>
                <w:sz w:val="24"/>
                <w:szCs w:val="24"/>
                <w:lang w:eastAsia="en-US"/>
              </w:rPr>
              <w:t>6. Заключительный этап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F52CB7" w:rsidRPr="005418DD" w:rsidTr="00EE42A4">
        <w:trPr>
          <w:trHeight w:val="3550"/>
        </w:trPr>
        <w:tc>
          <w:tcPr>
            <w:tcW w:w="1238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hanging="4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Апрель           Май</w:t>
            </w:r>
          </w:p>
        </w:tc>
        <w:tc>
          <w:tcPr>
            <w:tcW w:w="1977" w:type="dxa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Работа по схеме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“</w:t>
            </w:r>
            <w:proofErr w:type="gramStart"/>
            <w:r w:rsidRPr="005418DD">
              <w:rPr>
                <w:sz w:val="24"/>
                <w:szCs w:val="24"/>
                <w:lang w:eastAsia="en-US"/>
              </w:rPr>
              <w:t>МОГУ</w:t>
            </w:r>
            <w:proofErr w:type="gramEnd"/>
            <w:r w:rsidRPr="005418DD">
              <w:rPr>
                <w:sz w:val="24"/>
                <w:szCs w:val="24"/>
                <w:lang w:eastAsia="en-US"/>
              </w:rPr>
              <w:t xml:space="preserve"> + ХОЧУ + НАДО + Варианты выбора”</w:t>
            </w:r>
          </w:p>
        </w:tc>
        <w:tc>
          <w:tcPr>
            <w:tcW w:w="2315" w:type="dxa"/>
            <w:gridSpan w:val="2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Составление списков класса с указанием основного и запасного вариантов образовательного маршрута после окончания 9 класса.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Беседа с классным руководителем по результатам работы по оформлению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>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“Круглый стол” по итогам работы с участием психолога, классных руководителей, администрации</w:t>
            </w:r>
          </w:p>
        </w:tc>
        <w:tc>
          <w:tcPr>
            <w:tcW w:w="2654" w:type="dxa"/>
            <w:gridSpan w:val="2"/>
          </w:tcPr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Составление списков класса с указанием основного и запасного вариантов выбора образовательного маршрута и профессионального самоопределения.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Беседа с классным руководителем по результатам работы по оформлению </w:t>
            </w:r>
            <w:proofErr w:type="spellStart"/>
            <w:r w:rsidRPr="005418DD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5418DD">
              <w:rPr>
                <w:sz w:val="24"/>
                <w:szCs w:val="24"/>
                <w:lang w:eastAsia="en-US"/>
              </w:rPr>
              <w:t>.</w:t>
            </w:r>
          </w:p>
          <w:p w:rsidR="00F52CB7" w:rsidRPr="005418DD" w:rsidRDefault="00F52CB7" w:rsidP="00EE42A4">
            <w:pPr>
              <w:autoSpaceDE w:val="0"/>
              <w:autoSpaceDN w:val="0"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“Круглый стол” по итогам работы с участием психолога, классных руководителей, администрации</w:t>
            </w:r>
          </w:p>
        </w:tc>
        <w:tc>
          <w:tcPr>
            <w:tcW w:w="1842" w:type="dxa"/>
          </w:tcPr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 xml:space="preserve">Классный руководитель, 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418DD">
              <w:rPr>
                <w:sz w:val="24"/>
                <w:szCs w:val="24"/>
                <w:lang w:eastAsia="en-US"/>
              </w:rPr>
              <w:t>психолог</w:t>
            </w: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F52CB7" w:rsidRPr="005418DD" w:rsidRDefault="00F52CB7" w:rsidP="00EE42A4">
            <w:pPr>
              <w:widowControl/>
              <w:spacing w:before="0" w:after="20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</w:tbl>
    <w:p w:rsidR="00F52CB7" w:rsidRDefault="00F52CB7" w:rsidP="00F52CB7">
      <w:pPr>
        <w:widowControl/>
        <w:spacing w:before="0" w:after="200" w:line="276" w:lineRule="auto"/>
        <w:ind w:left="0" w:firstLine="720"/>
        <w:rPr>
          <w:rFonts w:ascii="Calibri" w:hAnsi="Calibri"/>
          <w:sz w:val="22"/>
          <w:szCs w:val="22"/>
          <w:lang w:eastAsia="en-US"/>
        </w:rPr>
      </w:pPr>
    </w:p>
    <w:p w:rsidR="00F52CB7" w:rsidRDefault="00F52CB7" w:rsidP="00F52CB7">
      <w:pPr>
        <w:widowControl/>
        <w:spacing w:before="0" w:after="200" w:line="276" w:lineRule="auto"/>
        <w:ind w:left="0" w:firstLine="720"/>
        <w:rPr>
          <w:rFonts w:ascii="Calibri" w:hAnsi="Calibri"/>
          <w:sz w:val="22"/>
          <w:szCs w:val="22"/>
          <w:lang w:eastAsia="en-US"/>
        </w:rPr>
      </w:pPr>
    </w:p>
    <w:p w:rsidR="00F52CB7" w:rsidRDefault="00F52CB7" w:rsidP="00F52CB7">
      <w:pPr>
        <w:widowControl/>
        <w:spacing w:before="0" w:after="200" w:line="276" w:lineRule="auto"/>
        <w:ind w:left="0" w:firstLine="720"/>
        <w:rPr>
          <w:rFonts w:ascii="Calibri" w:hAnsi="Calibri"/>
          <w:sz w:val="22"/>
          <w:szCs w:val="22"/>
          <w:lang w:eastAsia="en-US"/>
        </w:rPr>
      </w:pPr>
    </w:p>
    <w:p w:rsidR="009A7D18" w:rsidRDefault="009A7D18"/>
    <w:sectPr w:rsidR="009A7D18" w:rsidSect="00F52C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F52CB7"/>
    <w:rsid w:val="009A7D18"/>
    <w:rsid w:val="00F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52CB7"/>
    <w:pPr>
      <w:widowControl w:val="0"/>
      <w:spacing w:before="20" w:after="0" w:line="240" w:lineRule="auto"/>
      <w:ind w:left="40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2016-03-03T11:30:00Z</dcterms:created>
  <dcterms:modified xsi:type="dcterms:W3CDTF">2016-03-03T11:34:00Z</dcterms:modified>
</cp:coreProperties>
</file>